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751B" w:rsidR="0061148E" w:rsidRPr="00C834E2" w:rsidRDefault="00E30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856E6" w:rsidR="0061148E" w:rsidRPr="00C834E2" w:rsidRDefault="00E30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C94A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25E3E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4136D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33090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98180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EBC7F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DE71D" w:rsidR="00B87ED3" w:rsidRPr="00944D28" w:rsidRDefault="00E30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A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D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8FF07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51ADC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078D6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97E67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F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F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B74B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94141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49C65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890D2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CD66E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D012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A6425" w:rsidR="00B87ED3" w:rsidRPr="00944D28" w:rsidRDefault="00E3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9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0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E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0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FEBFF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A3849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7B31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F8BA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82B7F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4E41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4D41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6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A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3475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AC948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9FB7C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77ED7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AABF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944BB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CADA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8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E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296C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40329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96850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5B857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B17DF" w:rsidR="00B87ED3" w:rsidRPr="00944D28" w:rsidRDefault="00E3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F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5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