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AFEA" w:rsidR="0061148E" w:rsidRPr="008F69F5" w:rsidRDefault="000C2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BDD9" w:rsidR="0061148E" w:rsidRPr="008F69F5" w:rsidRDefault="000C2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CCCF4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2BAC0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EA137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85144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FAC5A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D99F7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BA87F" w:rsidR="00B87ED3" w:rsidRPr="008F69F5" w:rsidRDefault="000C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6E5E3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9ABB8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D5632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349A6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6A9F2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3AF29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3ABD5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0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D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F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FAF86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5C7A1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0E63B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C13D5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57EB4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A5782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DCC0C" w:rsidR="00B87ED3" w:rsidRPr="008F69F5" w:rsidRDefault="000C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33E3A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9436F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B0890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DF8FC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717F9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6F371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46EDD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6F4A" w:rsidR="00B87ED3" w:rsidRPr="00944D28" w:rsidRDefault="000C2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6FF6" w:rsidR="00B87ED3" w:rsidRPr="00944D28" w:rsidRDefault="000C2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99268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83883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E95BB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AA8CF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1CCE5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74AD1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E96A8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A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E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4E848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450AD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1977A" w:rsidR="00B87ED3" w:rsidRPr="008F69F5" w:rsidRDefault="000C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53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B0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12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FB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A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2022-10-29T11:26:00.0000000Z</dcterms:modified>
</coreProperties>
</file>