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88BD" w:rsidR="0061148E" w:rsidRPr="0035681E" w:rsidRDefault="00010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EE0A" w:rsidR="0061148E" w:rsidRPr="0035681E" w:rsidRDefault="00010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5CFC2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DC646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48027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E71BA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922AB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288E8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3E62B" w:rsidR="00CD0676" w:rsidRPr="00944D28" w:rsidRDefault="00010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3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3E0B7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CC597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042A2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682B5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BEDA2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8C842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05205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67A23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6463B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93658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997C3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6D875" w:rsidR="00B87ED3" w:rsidRPr="00944D28" w:rsidRDefault="0001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215B9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2B973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1AA8F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51D9F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1ECFE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971C7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A5094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47D9B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207B3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4DE01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280E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1DECD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0928E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04BCA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49A3C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7B3C3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389F1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695F1" w:rsidR="00B87ED3" w:rsidRPr="00944D28" w:rsidRDefault="0001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F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4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F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A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