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261E" w:rsidR="0061148E" w:rsidRPr="00944D28" w:rsidRDefault="00076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6279" w:rsidR="0061148E" w:rsidRPr="004A7085" w:rsidRDefault="00076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2A060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81D1B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8A9349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A3549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F1DB7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BF8EB9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45B7CB" w:rsidR="00E22E60" w:rsidRPr="007D5604" w:rsidRDefault="0007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06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EF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BD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A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A3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E5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1E65F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1510" w:rsidR="00B87ED3" w:rsidRPr="00944D28" w:rsidRDefault="00076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4F1E0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EF87C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3EA43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356A4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D1631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0EB96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B0FD" w:rsidR="00B87ED3" w:rsidRPr="007D5604" w:rsidRDefault="000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65516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81E66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4951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CAF52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EBDF3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3E0B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7BE47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170C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6E729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4B82D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672F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EF579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1B04B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A4F8C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0787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273CA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7B619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7E274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7C461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A62B9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301E9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306B66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7B45D5" w:rsidR="00B87ED3" w:rsidRPr="007D5604" w:rsidRDefault="000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28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694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87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AEE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F4F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C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