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AD1492" w:rsidR="00355D4C" w:rsidRPr="004A7085" w:rsidRDefault="00EE4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3C1A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35C1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70BA9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B45AA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39CB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E1E1E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BAA47" w:rsidR="00B87ED3" w:rsidRPr="00944D28" w:rsidRDefault="00EE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2809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8AAF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9649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107ED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57664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A9D95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C1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01BBA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B540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44C2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D065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23276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1B04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688E" w:rsidR="00B87ED3" w:rsidRPr="00944D28" w:rsidRDefault="00E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4691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C0F21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1899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C101A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9BDC7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5CB68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7DE3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6C217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3BCCF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200D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A473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3BF73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FF97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ECD75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E4F1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0DD0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602E6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137D2" w:rsidR="00B87ED3" w:rsidRPr="00944D28" w:rsidRDefault="00E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9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6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