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29B91" w:rsidR="0061148E" w:rsidRPr="0035681E" w:rsidRDefault="00EA4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6EFF" w:rsidR="0061148E" w:rsidRPr="0035681E" w:rsidRDefault="00EA4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ED253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BA62D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CC1BB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B6E60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A7484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60BBA1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88763" w:rsidR="00CD0676" w:rsidRPr="00944D28" w:rsidRDefault="00EA4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3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24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3AB4C2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CFD938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1935A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DE925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4A472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6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4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4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F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EE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61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7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9A60E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CF608F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0C27E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17F17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00ECD4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5DEB61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B7C542" w:rsidR="00B87ED3" w:rsidRPr="00944D28" w:rsidRDefault="00EA4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4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8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A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B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B58C58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39600F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74836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E84BD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028EFB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722BCB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60701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6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6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A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7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7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6C3372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63A79A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95A0D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6533F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745D9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86D93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BD74D3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1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7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D3688C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20130" w:rsidR="00B87ED3" w:rsidRPr="00944D28" w:rsidRDefault="00EA4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54C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54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049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79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8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F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B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4F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