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76AC3" w:rsidR="00061896" w:rsidRPr="005F4693" w:rsidRDefault="00713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5F2C7" w:rsidR="00061896" w:rsidRPr="00E407AC" w:rsidRDefault="00713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4F4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F5A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730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0CE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955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3AA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3DD6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AF9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158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9F3C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1AFF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DDD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D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7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9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9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6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E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E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5D0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EC68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EF0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937A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F1A3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180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170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B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8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5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C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6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1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C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C2D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EBFC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B96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C7C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936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0C7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75D2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6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D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6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5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3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A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8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B0E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111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BCC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F46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756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FB8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583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0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D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5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5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4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0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0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68A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6FF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8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4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F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C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89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D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B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4F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