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CECE2" w:rsidR="00380DB3" w:rsidRPr="0068293E" w:rsidRDefault="00755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64CE4" w:rsidR="00380DB3" w:rsidRPr="0068293E" w:rsidRDefault="00755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70302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AD7AE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82FF5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96417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615C5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DF77E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5A47D" w:rsidR="00240DC4" w:rsidRPr="00B03D55" w:rsidRDefault="00755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07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DE896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06615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E5D6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05E38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25070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AA52A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E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7F658" w:rsidR="001835FB" w:rsidRPr="00DA1511" w:rsidRDefault="00755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841DE" w:rsidR="001835FB" w:rsidRPr="00DA1511" w:rsidRDefault="00755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0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B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4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F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9542E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B1C1D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A74D9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B05EE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9902D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CE17E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29FF8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F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2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1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D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3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F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9B895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E6AD7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89A27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82ACA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0D261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C5E49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A1792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A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5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E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E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3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9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6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FCAD1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35336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045DF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20EAE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B5454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31BE6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77F3C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4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C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5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A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E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2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8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4131D" w:rsidR="009A6C64" w:rsidRPr="00730585" w:rsidRDefault="00755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C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E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9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E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E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0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4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2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0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B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A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