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3EDB" w:rsidR="0061148E" w:rsidRPr="00944D28" w:rsidRDefault="00C76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DEBE" w:rsidR="0061148E" w:rsidRPr="004A7085" w:rsidRDefault="00C76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DF65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38D7D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C48D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717FF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AC44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F6C5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1BE4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B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2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D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7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B29E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69E7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DEA6" w:rsidR="00B87ED3" w:rsidRPr="00944D28" w:rsidRDefault="00C7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9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5C9BE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93E13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78D71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EACD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AFED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156B6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488FC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1B45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8469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8F6A7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1486B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3F222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B72A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2A41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13051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40D2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9A4A3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475A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09E7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75F65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D6B2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7C65A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09C50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C30A9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B7DA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0A7D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9B2C8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A89D2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420E3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B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5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8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5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C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D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4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13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