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CEA2" w:rsidR="0061148E" w:rsidRPr="00944D28" w:rsidRDefault="007C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7E3A" w:rsidR="0061148E" w:rsidRPr="004A7085" w:rsidRDefault="007C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CD300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89B9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E55B7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39229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4009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9C3B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C20F" w:rsidR="00B87ED3" w:rsidRPr="00944D28" w:rsidRDefault="007C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0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9C3F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D937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EE31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55A9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AA16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5B7E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639C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F0904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425C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C6B3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6DE2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60E1F" w:rsidR="00B87ED3" w:rsidRPr="00944D28" w:rsidRDefault="007C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33C5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667A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91F33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E6A1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E317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ED7D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E4DE4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2DD6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F151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0336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D307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C258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6FF2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E62E7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C261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F1C04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683A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E626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4D35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7D548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25FA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E833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AE34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1429" w:rsidR="00B87ED3" w:rsidRPr="00944D28" w:rsidRDefault="007C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BAEE" w:rsidR="00B87ED3" w:rsidRPr="00944D28" w:rsidRDefault="007C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22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2022-10-28T17:28:00.0000000Z</dcterms:modified>
</coreProperties>
</file>