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EAB2B" w:rsidR="00380DB3" w:rsidRPr="0068293E" w:rsidRDefault="00D87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620CB" w:rsidR="00380DB3" w:rsidRPr="0068293E" w:rsidRDefault="00D87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D5EAD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CD19E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6A4C1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739D7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0F73A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083BF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3D029" w:rsidR="00240DC4" w:rsidRPr="00B03D55" w:rsidRDefault="00D87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7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C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83413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78B72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59D52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07A24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D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3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2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D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1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A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9CA0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A84FE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EDA9E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9A18F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D8A5E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626C6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C6D66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7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C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5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7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2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A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D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590DB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1ADC3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787D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8312A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BB9B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99B17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C2999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2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3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D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2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F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4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8EF5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139EB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7216A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B3163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E8714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885C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5D6E7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7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0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0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2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F321C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BC57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E1336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D2FBE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7172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D5900" w:rsidR="009A6C64" w:rsidRPr="00730585" w:rsidRDefault="00D8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1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2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0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3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5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C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9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43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