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DC8C" w:rsidR="0061148E" w:rsidRPr="00944D28" w:rsidRDefault="00931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4DB1" w:rsidR="0061148E" w:rsidRPr="004A7085" w:rsidRDefault="00931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235A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970A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FDDE5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022F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B79B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58102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ED52D" w:rsidR="00B87ED3" w:rsidRPr="00944D28" w:rsidRDefault="0093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9FC0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492B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6EB9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20241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50A30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61BD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7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26F7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EE56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1958B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41A2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40F2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AB6B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C760" w:rsidR="00B87ED3" w:rsidRPr="00944D28" w:rsidRDefault="0093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9207A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80A0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1872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F91F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8C6E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7C66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1987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ED7B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87CE3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D841D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6B49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9DFA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1714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CD70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4FED8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5792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3CD7" w:rsidR="00B87ED3" w:rsidRPr="00944D28" w:rsidRDefault="0093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5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6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D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