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CAB4C" w:rsidR="00380DB3" w:rsidRPr="0068293E" w:rsidRDefault="002C1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7964F" w:rsidR="00380DB3" w:rsidRPr="0068293E" w:rsidRDefault="002C1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911B5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999A4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04F2A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06A71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521CE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B4AB3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E407F" w:rsidR="00240DC4" w:rsidRPr="00B03D55" w:rsidRDefault="002C1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77B1F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993B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EB6E7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5028F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178F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F2836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C795A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B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9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B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F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6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6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8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92484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9879D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9CF81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CE053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69A03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3B3E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CC4A2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A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4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A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2E6B1" w:rsidR="001835FB" w:rsidRPr="00DA1511" w:rsidRDefault="002C1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F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C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2514C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8ED64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569AA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8616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BD804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7EC39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6562D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5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7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3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9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A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E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4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D0A48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3D064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C0859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B0DF4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04F07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1861A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1225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0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E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9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3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4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2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6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9592E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24A68" w:rsidR="009A6C64" w:rsidRPr="00730585" w:rsidRDefault="002C1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B0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B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8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A7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F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D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7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4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F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6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4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1E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