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A12A" w:rsidR="0061148E" w:rsidRPr="00C834E2" w:rsidRDefault="00E51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636A" w:rsidR="0061148E" w:rsidRPr="00C834E2" w:rsidRDefault="00E51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0506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408E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F574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AB421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0CF0C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5FFA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0C45" w:rsidR="00B87ED3" w:rsidRPr="00944D28" w:rsidRDefault="00E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F3F9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8904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B3B3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B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477D2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D95EE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BC27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38E2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CD4E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8B3E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183D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CC6F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52A9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1B707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C7FD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C485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99AC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6408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FFA98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7200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61AD4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0DD4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1FAD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13B6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19EE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02AF5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290D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2C47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CCB2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18E5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0FC8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7CE2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F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