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AD9C" w:rsidR="0061148E" w:rsidRPr="00C834E2" w:rsidRDefault="009D5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4FB6" w:rsidR="0061148E" w:rsidRPr="00C834E2" w:rsidRDefault="009D5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86B01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3E923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0089C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30CF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52CC4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9BB3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C9F9" w:rsidR="00B87ED3" w:rsidRPr="00944D28" w:rsidRDefault="009D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2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F2E5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D9E2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F59E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0D71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4346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8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231A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F923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3AA2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49F7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8F4A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5DDF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00BF" w:rsidR="00B87ED3" w:rsidRPr="00944D28" w:rsidRDefault="009D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D0E3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72A66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D613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DEF1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21B9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5FD9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95991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B7C0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A290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BC16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6CF4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F7A1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35D10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E18B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AEE2" w:rsidR="00B87ED3" w:rsidRPr="00944D28" w:rsidRDefault="009D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CB598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25B5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E514D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6B13" w:rsidR="00B87ED3" w:rsidRPr="00944D28" w:rsidRDefault="009D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0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5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