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CDAE61" w:rsidR="004F56CB" w:rsidRPr="00047947" w:rsidRDefault="00836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6FC213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E92AB3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C7D52C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0A296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7391D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BBB05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F1B792" w:rsidR="002A7340" w:rsidRPr="000B01ED" w:rsidRDefault="00836ED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C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D1CC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CAEAD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DAA04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03D25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409A7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5C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94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06C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60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04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68F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34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EBC29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D5C79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50D5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CD4CA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63BB0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ACB45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9B0C8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56F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155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6E0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C1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CA1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50A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A3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44233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FA6C0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800C8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7D342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2E14C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C7822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5759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C6D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CF7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D2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08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07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A6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FB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6E249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1A36E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C3D69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A84A5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5E37A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EC2E6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429DB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3D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76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CAD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F9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8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C8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6A5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51DCC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9E7A4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45053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55870" w:rsidR="009A6C64" w:rsidRPr="00730585" w:rsidRDefault="00836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9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A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3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507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58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A4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E9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41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7C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2E1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36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ED2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