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577B" w:rsidR="0061148E" w:rsidRPr="00944D28" w:rsidRDefault="00ED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1A6A" w:rsidR="0061148E" w:rsidRPr="004A7085" w:rsidRDefault="00ED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AA824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8DACC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F58AA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6EC9D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F7715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52AE7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7EDC5" w:rsidR="00AC6230" w:rsidRPr="00944D28" w:rsidRDefault="00ED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B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2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E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3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D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1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2603B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7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CC768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E588A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C901C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905B6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8E9F6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0C93F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6B668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8DFB" w:rsidR="00B87ED3" w:rsidRPr="00944D28" w:rsidRDefault="00ED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8DE59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673AB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00226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21DFC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6EA75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B4F23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FC60F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4A0E" w:rsidR="00B87ED3" w:rsidRPr="00944D28" w:rsidRDefault="00ED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4ACD6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FEB3A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8B40B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6442C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107C4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5B982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1C9C8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FCAF" w:rsidR="00B87ED3" w:rsidRPr="00944D28" w:rsidRDefault="00ED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C4057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5432D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8EB7B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4272A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07CD7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C218B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9D2D6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CC690D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3F37E8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CF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6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41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6A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CB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95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