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F33A" w:rsidR="0061148E" w:rsidRPr="0035681E" w:rsidRDefault="00022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EF1A" w:rsidR="0061148E" w:rsidRPr="0035681E" w:rsidRDefault="00022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CC85C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42C7D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1AC2A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B2EFA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77959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DA8E2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4DF27" w:rsidR="00CD0676" w:rsidRPr="00944D28" w:rsidRDefault="00022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D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3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0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0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A7484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28EC4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AAFD0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F43D" w:rsidR="00B87ED3" w:rsidRPr="00944D28" w:rsidRDefault="00022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8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AA4E5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0D9DF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79CA4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62BF6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D5FD5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29E7F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AA3B0" w:rsidR="00B87ED3" w:rsidRPr="00944D28" w:rsidRDefault="0002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9EDEE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F0344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5026C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B7368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499C8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DB0EB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CF8F5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026C8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6082A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24BD6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E5E9D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E9E72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5E75D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C0EB4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4CF13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31B75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02DB5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F801B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635AE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D12B2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FB12B" w:rsidR="00B87ED3" w:rsidRPr="00944D28" w:rsidRDefault="0002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