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59EA" w:rsidR="0061148E" w:rsidRPr="00944D28" w:rsidRDefault="00030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6E3B" w:rsidR="0061148E" w:rsidRPr="004A7085" w:rsidRDefault="00030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3454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8B05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D4B0C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13D7F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A0CCE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53335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60D3" w:rsidR="00B87ED3" w:rsidRPr="00944D28" w:rsidRDefault="0003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8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A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B6CF5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2DF7" w:rsidR="00B87ED3" w:rsidRPr="00944D28" w:rsidRDefault="00030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647C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45217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22F9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2D78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215A5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5BBFE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B3A78" w:rsidR="00B87ED3" w:rsidRPr="00944D28" w:rsidRDefault="0003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4421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B47E8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EFDA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16E3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44CAA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E7CCA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ADE92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2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C62" w14:textId="77777777" w:rsidR="00030DEB" w:rsidRDefault="0003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359A87D8" w:rsidR="00B87ED3" w:rsidRPr="00944D28" w:rsidRDefault="0003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5617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59E2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6ECA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E811A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C9743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0DD5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A1ED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F6C9B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1A38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C11A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279C2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BA40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AD6B6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C717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C995" w:rsidR="00B87ED3" w:rsidRPr="00944D28" w:rsidRDefault="0003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10384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CA51B" w:rsidR="00B87ED3" w:rsidRPr="00944D28" w:rsidRDefault="0003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3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0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F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4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F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B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E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