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8611" w:rsidR="0061148E" w:rsidRPr="000C582F" w:rsidRDefault="003D6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1394" w:rsidR="0061148E" w:rsidRPr="000C582F" w:rsidRDefault="003D6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3F7AA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D124B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12CE3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178CF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682FE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7ED64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8529A" w:rsidR="00B87ED3" w:rsidRPr="000C582F" w:rsidRDefault="003D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10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DE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64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D5F8F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8F1F6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A2C13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0C618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B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C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E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C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BC7D" w:rsidR="00B87ED3" w:rsidRPr="000C582F" w:rsidRDefault="003D6F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A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6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1237E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87DAE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705A5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EB314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1AFDE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FF5EC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BF277" w:rsidR="00B87ED3" w:rsidRPr="000C582F" w:rsidRDefault="003D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8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9220E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DE517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5F3B3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5DABF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7AC82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774A2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049DF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7BB22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A4CD9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54A82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A95C9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F63A9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0F854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16ADA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9A0A2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0AB3D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A74C8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5D4F5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23E50" w:rsidR="00B87ED3" w:rsidRPr="000C582F" w:rsidRDefault="003D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31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AB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FD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