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A4DB" w:rsidR="0061148E" w:rsidRPr="008F69F5" w:rsidRDefault="00CC0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49B9" w:rsidR="0061148E" w:rsidRPr="008F69F5" w:rsidRDefault="00CC0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D6E8F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839BC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1861D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3F0BD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A5145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CF404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99473" w:rsidR="00B87ED3" w:rsidRPr="008F69F5" w:rsidRDefault="00CC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C2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7D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AB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9A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DB225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6D28B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C6DB9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B305A" w:rsidR="00B87ED3" w:rsidRPr="00944D28" w:rsidRDefault="00CC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2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87E52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6CC67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EBA14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E9B6C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0F312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BF744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C4037" w:rsidR="00B87ED3" w:rsidRPr="008F69F5" w:rsidRDefault="00CC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9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8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E50B4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EB5D3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F6D95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B1A6C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74171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64DE4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70C44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273BB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986FB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94CA8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4DB4B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744D3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98417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4047F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07AE9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0B0F7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DEB50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6FAF0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ABF65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D8CC5" w:rsidR="00B87ED3" w:rsidRPr="008F69F5" w:rsidRDefault="00CC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E2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F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48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