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F44A" w:rsidR="0061148E" w:rsidRPr="00177744" w:rsidRDefault="00760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D31C" w:rsidR="0061148E" w:rsidRPr="00177744" w:rsidRDefault="00760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649B5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2F311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B94EF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60265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28D3A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1EB5F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7D170" w:rsidR="00983D57" w:rsidRPr="00177744" w:rsidRDefault="00760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182E6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5DF81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565D3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B2A52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E29CB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31441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CEA1B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7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C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0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3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6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C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E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4DD95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39742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27B21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3B5CC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64808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F63AD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DA3EF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DD160" w:rsidR="00B87ED3" w:rsidRPr="00177744" w:rsidRDefault="00760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E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A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2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6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F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6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8FFAE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CEEAA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F2EC3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7B9E8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7462B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A82CA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DD5FE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5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C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1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3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B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8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7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9CA66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8566F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44A0E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A47D5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C073F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AD8FB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F484C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6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8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9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2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E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2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5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4A501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9CDD2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A8BFA" w:rsidR="00B87ED3" w:rsidRPr="00177744" w:rsidRDefault="0076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E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B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7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5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A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9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8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C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B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B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A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7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2022-10-28T16:54:00.0000000Z</dcterms:modified>
</coreProperties>
</file>