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BA94" w:rsidR="0061148E" w:rsidRPr="00C834E2" w:rsidRDefault="00EA2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4BCF" w:rsidR="0061148E" w:rsidRPr="00C834E2" w:rsidRDefault="00EA2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068A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5BADA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7A9E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AAB4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71FF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72163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07F56" w:rsidR="00B87ED3" w:rsidRPr="00944D28" w:rsidRDefault="00EA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FB86F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F7B6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FE93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C9505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8029A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77952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2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1086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FC31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A608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E2FA0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05253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E4C0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AD72" w:rsidR="00B87ED3" w:rsidRPr="00944D28" w:rsidRDefault="00EA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C3D8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AAA2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79E67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36C7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BFF6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92F4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7CA4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58C6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BFF2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5D249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3770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693D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806B3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D02A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EA6EF" w:rsidR="00B87ED3" w:rsidRPr="00944D28" w:rsidRDefault="00EA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7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B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D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