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BAB4" w:rsidR="0061148E" w:rsidRPr="00944D28" w:rsidRDefault="001B0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3E08" w:rsidR="0061148E" w:rsidRPr="004A7085" w:rsidRDefault="001B0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BE92B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65851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CB5AA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25B7F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112ED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39926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A9B85" w:rsidR="00A67F55" w:rsidRPr="00944D28" w:rsidRDefault="001B0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6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25F22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DA359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27C90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57E3A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203E0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5A3D8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8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499C5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E15BD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E916C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142FB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03E78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68CE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B29AE" w:rsidR="00B87ED3" w:rsidRPr="00944D28" w:rsidRDefault="001B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878D7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B133B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A0782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C1E87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F49D8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F5B6B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DB022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1595F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7DEA5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12C6A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D523B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5A7FA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CE532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27FC4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40C1C" w:rsidR="00B87ED3" w:rsidRPr="00944D28" w:rsidRDefault="001B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07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0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C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4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9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A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F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