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2BFC" w:rsidR="0061148E" w:rsidRPr="00944D28" w:rsidRDefault="00497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C572" w:rsidR="0061148E" w:rsidRPr="004A7085" w:rsidRDefault="00497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2C693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F6604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5F635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5E7C2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64508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80BB5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DCED7" w:rsidR="00A67F55" w:rsidRPr="00944D28" w:rsidRDefault="00497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6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C3BEA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FBF65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39E45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9D233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86EDD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00AF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1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1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418B4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5FA1B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B7AC5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8335F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C87E7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8B032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03F088" w:rsidR="00B87ED3" w:rsidRPr="00944D28" w:rsidRDefault="00497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A95DB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1B167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AC051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B9588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1A3B5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4FEF2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94D36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4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5CBEB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1413F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ED02C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0B5C5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CD989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AFFBC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21345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A0AF2" w:rsidR="00B87ED3" w:rsidRPr="00944D28" w:rsidRDefault="00497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E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E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0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5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12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8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F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31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