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236E4" w:rsidR="00380DB3" w:rsidRPr="0068293E" w:rsidRDefault="00491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F05C0" w:rsidR="00380DB3" w:rsidRPr="0068293E" w:rsidRDefault="00491D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736EE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4FB23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C48AC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CD61C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550F7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6862A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5139E" w:rsidR="00240DC4" w:rsidRPr="00B03D55" w:rsidRDefault="00491D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EB21F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CEBEC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0466E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94A90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A1D00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846C6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1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4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3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E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7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F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B02F9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9E8C0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F405B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0B929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4C592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1D70D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16F5F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D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2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4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C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A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14DC3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4FD4A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93259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D4F7C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6E44C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FFC11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016A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1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5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D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F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1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5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F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404BA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A2014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E3767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8642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0A9BC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3F58E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DF86F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6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D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0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9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C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0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0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28D7A" w:rsidR="009A6C64" w:rsidRPr="00730585" w:rsidRDefault="00491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F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7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9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8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51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A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6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9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E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E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5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4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0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