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6683" w:rsidR="0061148E" w:rsidRPr="00C834E2" w:rsidRDefault="00616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8013" w:rsidR="0061148E" w:rsidRPr="00C834E2" w:rsidRDefault="00616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C7841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C41C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48C2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731BE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8B05E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BC6F8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EFABA" w:rsidR="00B87ED3" w:rsidRPr="00944D28" w:rsidRDefault="006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1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08C80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3664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F73B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E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D291" w:rsidR="00B87ED3" w:rsidRPr="00944D28" w:rsidRDefault="00616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8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36CCC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DD777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D5ED3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D9674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3230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178E8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C574" w:rsidR="00B87ED3" w:rsidRPr="00944D28" w:rsidRDefault="006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41C13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24A2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A4AA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EF2B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3F753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8C38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A5124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1812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F806C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1D272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2EA24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CC83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73D4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81A9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D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D528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93E29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8983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2E15B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93F6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E19EE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E848A" w:rsidR="00B87ED3" w:rsidRPr="00944D28" w:rsidRDefault="006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2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5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6D7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