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8109" w:rsidR="0061148E" w:rsidRPr="000C582F" w:rsidRDefault="00E4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311B" w:rsidR="0061148E" w:rsidRPr="000C582F" w:rsidRDefault="00E4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BFB46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5F2AB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0173A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DE4FC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34BEB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3660A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A9680" w:rsidR="00B87ED3" w:rsidRPr="000C582F" w:rsidRDefault="00E4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9D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AB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AF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58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17A16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693D9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26891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5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2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D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3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26AA" w:rsidR="00B87ED3" w:rsidRPr="000C582F" w:rsidRDefault="00E44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C8C5" w:rsidR="00B87ED3" w:rsidRPr="000C582F" w:rsidRDefault="00E44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6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41640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00DD4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1F24B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95181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7AEEA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DF3CD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F2588" w:rsidR="00B87ED3" w:rsidRPr="000C582F" w:rsidRDefault="00E4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D8544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A5EBA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87349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C74F8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2A3DA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2EE89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C655B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E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5ADD8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F58C9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17C23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D20DA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D5D4D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AC406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17FDE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E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6EE6F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D67CB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4AE58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AA0E1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31623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3E09A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5F0E6" w:rsidR="00B87ED3" w:rsidRPr="000C582F" w:rsidRDefault="00E4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5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