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6393" w:rsidR="0061148E" w:rsidRPr="000C582F" w:rsidRDefault="00773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30DF" w:rsidR="0061148E" w:rsidRPr="000C582F" w:rsidRDefault="00773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40DAE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E6537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E621D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C3EE7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372F8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6A743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776C3" w:rsidR="00B87ED3" w:rsidRPr="000C582F" w:rsidRDefault="00773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5C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BE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C2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5C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F3F55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70C12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9DBDE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9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A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8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D0C6" w:rsidR="00B87ED3" w:rsidRPr="000C582F" w:rsidRDefault="00773C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B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49D46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40042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39AEC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1DAD8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E50E1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4DDF0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CC922" w:rsidR="00B87ED3" w:rsidRPr="000C582F" w:rsidRDefault="00773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DA320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F4F2F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674D7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17152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D424C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B9293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E07D6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CB26F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2A7A4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2D3D2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E2552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359E6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01231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F42AB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01792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1FD1C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182A3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8F6DB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F16D3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01D1B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ABCB2" w:rsidR="00B87ED3" w:rsidRPr="000C582F" w:rsidRDefault="00773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C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