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66BA" w:rsidR="0061148E" w:rsidRPr="00944D28" w:rsidRDefault="009E6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EAF51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BA55F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6337E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66766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81039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B1B52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7C368" w:rsidR="00A67F55" w:rsidRPr="00944D28" w:rsidRDefault="009E6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0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A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3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8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8CC47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BB0E1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EAA29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D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B3CD7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A3568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0D961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384DA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88A4A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3A20A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7C64B" w:rsidR="00B87ED3" w:rsidRPr="00944D28" w:rsidRDefault="009E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56FB3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AC7F7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BDA3E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A33A8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41199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8F8BD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1F3B5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A4EE3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AFC69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4FC3A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F884C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3ADA5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E40E5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4E82E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FF1A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FDEC1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B96BD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6CF62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CB58E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9CB2B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E4912" w:rsidR="00B87ED3" w:rsidRPr="00944D28" w:rsidRDefault="009E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F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