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F925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00F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00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1FE3EE" w:rsidR="00CF4FE4" w:rsidRPr="00E4407D" w:rsidRDefault="00D400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20E5EB" w:rsidR="00AF5D25" w:rsidRPr="001C1C57" w:rsidRDefault="00D400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32940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DCD374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EB71C6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9BE1C0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B8E4E2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497386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EF5B3A" w:rsidR="004738BE" w:rsidRPr="00E4407D" w:rsidRDefault="00D400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BF4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386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CF984B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B4295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6308D6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6CDC60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D68F43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07311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42CBD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1DD02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D8115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500E2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0E259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032362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5379D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1B51EC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1572D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6C648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5083DB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7D14F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99FAC7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DB9344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C2A58D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27A27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55AB49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31ACA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682B7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72637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4DB802" w:rsidR="009A6C64" w:rsidRPr="00D400FF" w:rsidRDefault="00D400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0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49493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2C1BF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645D1D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C70B62" w:rsidR="009A6C64" w:rsidRPr="00E4407D" w:rsidRDefault="00D400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C6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8A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60A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DAA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66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F5F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16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8C1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36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F945B0" w:rsidR="00AF5D25" w:rsidRPr="001C1C57" w:rsidRDefault="00D400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D4C336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A5E50D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FCFFC3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F693C2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8ABCF8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4DA66C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AA0E2B" w:rsidR="00070DA1" w:rsidRPr="00E4407D" w:rsidRDefault="00D400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E27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FB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6E5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79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4A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656BC2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754838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83A79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A157B2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0A209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8CFA4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F6633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EBAF13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427CB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332B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4BCEAD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E816B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A173E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CFD4A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D397C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300788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DEB13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F41944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12D82" w:rsidR="00070DA1" w:rsidRPr="00D400FF" w:rsidRDefault="00D400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0F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2ABD9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48299E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614DE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12E35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A8098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29A14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A0832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E6697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E7AA0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CDB9D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D4FE9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F426D" w:rsidR="00070DA1" w:rsidRPr="00E4407D" w:rsidRDefault="00D400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40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EB42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35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FE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42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82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C460B9" w:rsidR="00070DA1" w:rsidRPr="001C1C57" w:rsidRDefault="00D400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81FBDB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B2764E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71D19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3518E1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208831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3A2DC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291182" w:rsidR="005B40E2" w:rsidRPr="00E4407D" w:rsidRDefault="00D400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3C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26A78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9661C4" w:rsidR="005B40E2" w:rsidRPr="00D400FF" w:rsidRDefault="00D400F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0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250DF9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46AEF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ABCC08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07418A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00FBC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77451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D4C0D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E4E0F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ED3DE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9D51ED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13219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72702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3DC52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FE6C5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BF166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A1411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3FE18B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54204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A5E2F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AF2E0B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29233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69101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306F3E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2832E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EEDF3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194DB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96267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EE0C84" w:rsidR="005B40E2" w:rsidRPr="00E4407D" w:rsidRDefault="00D400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31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F8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E3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2514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7D9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3DC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B846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E4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B8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EC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82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00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4E900" w:rsidR="00884AB4" w:rsidRPr="00E4407D" w:rsidRDefault="00D400FF">
            <w:r>
              <w:t>Jul 27: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D7EF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16857" w:rsidR="00884AB4" w:rsidRPr="00E4407D" w:rsidRDefault="00D400FF">
            <w:r>
              <w:t>Aug 19: August Revolution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06CC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EE6BD" w14:textId="77777777" w:rsidR="00D400FF" w:rsidRDefault="00D400FF">
            <w:r>
              <w:t>Sep 2: National Day</w:t>
            </w:r>
          </w:p>
          <w:p w14:paraId="39EDA672" w14:textId="08B6C0F2" w:rsidR="00884AB4" w:rsidRPr="00E4407D" w:rsidRDefault="00D400FF">
            <w:r>
              <w:t xml:space="preserve">
Sep 2: Ghost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EA4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BD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A08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C2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50D5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5DC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5C6D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72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33D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D4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EB3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13F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C397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00FF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Q3 Calendar</dc:title>
  <dc:subject>Quarter 3 Calendar with Vietnam Holidays</dc:subject>
  <dc:creator>General Blue Corporation</dc:creator>
  <keywords>Vietnam 2020 - Q3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