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50CF" w:rsidR="0061148E" w:rsidRPr="000C582F" w:rsidRDefault="00693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DCC2" w:rsidR="0061148E" w:rsidRPr="000C582F" w:rsidRDefault="00693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B15A7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AA742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A351C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93AB5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C77B5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523B1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6B1D3" w:rsidR="00B87ED3" w:rsidRPr="000C582F" w:rsidRDefault="00693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9D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ED0A5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AE6DB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5913D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9B537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6F964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F7855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6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4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2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8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9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2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3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C2CA3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2E397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45BEC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A22E6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68FB7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7090A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1C5A6" w:rsidR="00B87ED3" w:rsidRPr="000C582F" w:rsidRDefault="00693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1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5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06AC6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4F2C3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BCA85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9E878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C21E8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2139F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EC888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1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B503B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F214E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BAB98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7C791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A4D71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972D7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A21E2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1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D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90B5" w:rsidR="00B87ED3" w:rsidRPr="000C582F" w:rsidRDefault="00693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7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088B4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91C1B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753A8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C72C0" w:rsidR="00B87ED3" w:rsidRPr="000C582F" w:rsidRDefault="00693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2B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A5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9E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D7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