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2CE03" w:rsidR="0061148E" w:rsidRPr="00C61931" w:rsidRDefault="007A7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C332" w:rsidR="0061148E" w:rsidRPr="00C61931" w:rsidRDefault="007A7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66A4E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EFAB2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AB7D3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C0B4D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9D550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0813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55CE2" w:rsidR="00B87ED3" w:rsidRPr="00944D28" w:rsidRDefault="007A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C09E4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382F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0EDC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8C43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053E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D618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2A1E7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BEF7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AE9CC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3019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E062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83F1F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BCF1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15D38" w:rsidR="00B87ED3" w:rsidRPr="00944D28" w:rsidRDefault="007A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1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A3D1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BFFF4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7D458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AB95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413DA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4F82B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0F5A8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B08C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DC43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2712A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B9D51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EC47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521A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5B650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4EE2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93A30" w:rsidR="00B87ED3" w:rsidRPr="00944D28" w:rsidRDefault="007A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6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E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3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4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5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B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