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A14B" w:rsidR="0061148E" w:rsidRPr="008F69F5" w:rsidRDefault="00070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AECD" w:rsidR="0061148E" w:rsidRPr="008F69F5" w:rsidRDefault="00070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9D765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8CA25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4F541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FE737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87F3F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F3F12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157D0" w:rsidR="00B87ED3" w:rsidRPr="008F69F5" w:rsidRDefault="0007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6A01F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98502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DFF70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01164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E704F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A849C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CAA9D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6447" w:rsidR="00B87ED3" w:rsidRPr="00944D28" w:rsidRDefault="00070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2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74B50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7CB72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E8BDD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2ACCD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B739E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CE6B8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7ACFC" w:rsidR="00B87ED3" w:rsidRPr="008F69F5" w:rsidRDefault="0007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37CE" w:rsidR="00B87ED3" w:rsidRPr="00944D28" w:rsidRDefault="0007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46520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97547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3E77F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748B9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BED3E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C172A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7BAC0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5D4EF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99C23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5C220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FEA2E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164D6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2CFF5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E5AF9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6AC4E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82CD1" w:rsidR="00B87ED3" w:rsidRPr="008F69F5" w:rsidRDefault="0007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59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93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D9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98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11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