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30EC9" w:rsidR="00380DB3" w:rsidRPr="0068293E" w:rsidRDefault="00DA1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ADEE1" w:rsidR="00380DB3" w:rsidRPr="0068293E" w:rsidRDefault="00DA1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41996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96D24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FBE7C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F83E9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A8A69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DC494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1E5C6" w:rsidR="00240DC4" w:rsidRPr="00B03D55" w:rsidRDefault="00DA17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4D43C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9007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56A25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808FC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7D049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8FB79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BCFDE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E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A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5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D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E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4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2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18421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4F0BC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346C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AA7E9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96CE6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21ED4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E461D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6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4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E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8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36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5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BD88D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9496E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70CC8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B484E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2A7D2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8824F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27C5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F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2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2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D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A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FD207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8A642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BF02E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539B2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D02B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0F38D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C38D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9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E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9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F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2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40EEF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D0D0" w:rsidR="009A6C64" w:rsidRPr="00730585" w:rsidRDefault="00DA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8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E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D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FE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F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D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E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1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86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9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B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E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7E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