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2CAD" w:rsidR="0061148E" w:rsidRPr="00C61931" w:rsidRDefault="000F5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AD65" w:rsidR="0061148E" w:rsidRPr="00C61931" w:rsidRDefault="000F5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309ED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E9BD3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BAB83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5EC96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CC71A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D3383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0E130" w:rsidR="00B87ED3" w:rsidRPr="00944D28" w:rsidRDefault="000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5935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C7FC0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D6B7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C40B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7684" w:rsidR="00B87ED3" w:rsidRPr="00944D28" w:rsidRDefault="000F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8B5E3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F97F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7013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574E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B065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318A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29C6" w:rsidR="00B87ED3" w:rsidRPr="00944D28" w:rsidRDefault="000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D7CE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E2162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EEEC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0E6CD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F2339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D44B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2EAD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5B15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B448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F9FB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9CFF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F4CBA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2E07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163D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452BC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43A0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6FAFD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6FD0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5AF9B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1D86" w:rsidR="00B87ED3" w:rsidRPr="00944D28" w:rsidRDefault="000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8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2022-10-20T14:37:00.0000000Z</dcterms:modified>
</coreProperties>
</file>