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9C33A" w:rsidR="00061896" w:rsidRPr="005F4693" w:rsidRDefault="00F56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FCAA0" w:rsidR="00061896" w:rsidRPr="00E407AC" w:rsidRDefault="00F56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C40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D1C7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F32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824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6B7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8E3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72D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CF9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15B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D8DC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8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0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2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6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2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3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5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EC0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92A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F1B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9D3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953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844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DB8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4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E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A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3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F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3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ECE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168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402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23A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74C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58B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F0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6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A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5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4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9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0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8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483D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77E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B12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447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2CB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4F4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12A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0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3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A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4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F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4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E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40B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F76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269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9B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929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C77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BDE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F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3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9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5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5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E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B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