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6469" w:rsidR="0061148E" w:rsidRPr="0035681E" w:rsidRDefault="009C2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F760" w:rsidR="0061148E" w:rsidRPr="0035681E" w:rsidRDefault="009C2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DAF7F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34E6F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22172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ACCB9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E1A44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92A98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33C89" w:rsidR="00CD0676" w:rsidRPr="00944D28" w:rsidRDefault="009C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C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4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817B9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88A66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5EADA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88E09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D1B2D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6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E0527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CB9D3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5B4AA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FFD24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1AB97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4CF85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28E65" w:rsidR="00B87ED3" w:rsidRPr="00944D28" w:rsidRDefault="009C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3B98E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4EBF1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34CC1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357A2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CFF86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AF023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46171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D2F13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8956C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0BE79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D8D5D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5C015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87679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B12CB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B7E5A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10DE6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B4875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82D89" w:rsidR="00B87ED3" w:rsidRPr="00944D28" w:rsidRDefault="009C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6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0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B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4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