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6F8B" w:rsidR="0061148E" w:rsidRPr="008F69F5" w:rsidRDefault="00B75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2CEC" w:rsidR="0061148E" w:rsidRPr="008F69F5" w:rsidRDefault="00B75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225B0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097A1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4BBA0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DD72A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A3643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E2948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99D19" w:rsidR="00B87ED3" w:rsidRPr="008F69F5" w:rsidRDefault="00B7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54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3E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F1BE2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40014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1ECCC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AA596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8433E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2314A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0A3CE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4B3E1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5B496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9701B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6F298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EDB79" w:rsidR="00B87ED3" w:rsidRPr="008F69F5" w:rsidRDefault="00B7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5B61A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32A72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C5430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6B8F9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5354F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C58EC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C38C2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59CC9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8490B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05F0A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70887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06163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DADB0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EC9D5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B589D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167DA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53B21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C106D" w:rsidR="00B87ED3" w:rsidRPr="008F69F5" w:rsidRDefault="00B7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CE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67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15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0C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