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1995C" w:rsidR="00380DB3" w:rsidRPr="0068293E" w:rsidRDefault="00D53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ECC4A" w:rsidR="00380DB3" w:rsidRPr="0068293E" w:rsidRDefault="00D53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F34FD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0C934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F99E4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D3882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5C81C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9B83A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71D40" w:rsidR="00240DC4" w:rsidRPr="00B03D55" w:rsidRDefault="00D53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7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8EC9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8C55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7E725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A914C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CBB1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1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5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9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E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B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4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4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C1880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87632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ECDC4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CB32A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3DA99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3F55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17D57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4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B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8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2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6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B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2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7439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3AAC0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03EB6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95AAE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1EEA8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B6BD0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CFBE9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A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2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8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3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8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D040C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3ACB4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B06B3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8B9B9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0DD53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E36A4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70BB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1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5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C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9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7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3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8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C58CE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CAA10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F4CE3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4A91B" w:rsidR="009A6C64" w:rsidRPr="00730585" w:rsidRDefault="00D5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E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89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D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7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5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8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9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A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8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3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9C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