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AD36" w:rsidR="0061148E" w:rsidRPr="00C61931" w:rsidRDefault="00052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EEF7" w:rsidR="0061148E" w:rsidRPr="00C61931" w:rsidRDefault="00052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791A6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8963B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CECDA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2FEF4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D5CF6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FC46B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DDED7" w:rsidR="00B87ED3" w:rsidRPr="00944D28" w:rsidRDefault="00052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8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C5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D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9EB46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F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9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B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9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45F6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037FB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AF07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2530B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A4D6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287D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D02A" w:rsidR="00B87ED3" w:rsidRPr="00944D28" w:rsidRDefault="0005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3DA3A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28686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0B98D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C70A6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13BE5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D4D9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B4B4D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9E37" w:rsidR="00B87ED3" w:rsidRPr="00944D28" w:rsidRDefault="0005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FEB7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F6637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69C75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CF55C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8C25F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C7FCC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B6F83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1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D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F467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C5C82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9339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A2BD4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A53F8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3F339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D09B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4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B59CD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1371F" w:rsidR="00B87ED3" w:rsidRPr="00944D28" w:rsidRDefault="0005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4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D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F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6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2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0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3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7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8E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