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35571" w:rsidR="002534F3" w:rsidRPr="0068293E" w:rsidRDefault="008B7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9558C1" w:rsidR="002534F3" w:rsidRPr="0068293E" w:rsidRDefault="008B7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CE933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5EC0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22AE6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B33FD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7E022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45B0B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64095" w:rsidR="002A7340" w:rsidRPr="00FF2AF3" w:rsidRDefault="008B7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A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E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F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2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E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9D39F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1043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A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B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B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8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C24EC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AEEE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E8E61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60736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CCD6F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B02B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CBEAC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9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F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2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F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B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D2C2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CD82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2668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0429A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4E1A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A2029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D557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9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5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0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0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C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85BA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957E9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F7427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760A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7F8E1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F540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6DE72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1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E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3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0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D00F3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04C1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F8B03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AB67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5F325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9F00A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F5F4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1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4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4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D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9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8D275" w:rsidR="009A6C64" w:rsidRPr="00730585" w:rsidRDefault="008B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3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E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3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D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A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6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E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F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1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3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A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4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8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96D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