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7C2A" w:rsidR="0061148E" w:rsidRPr="00944D28" w:rsidRDefault="00A12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E864" w:rsidR="0061148E" w:rsidRPr="004A7085" w:rsidRDefault="00A12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2172C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9F23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62494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1D8F8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442F4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213E5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ECE6" w:rsidR="00B87ED3" w:rsidRPr="00944D28" w:rsidRDefault="00A1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3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744C4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FDFC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168F3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A044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CF719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7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0149D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760F4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7395D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59F4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2B61E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40125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96B9" w:rsidR="00B87ED3" w:rsidRPr="00944D28" w:rsidRDefault="00A1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08EB0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2EF1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BA5C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4F5FB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D4C7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3E83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07D1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202C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37C6C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00C2D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356BF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B1882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90A3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F5EC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64F90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08BC5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44E1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3ED5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0E8E" w:rsidR="00B87ED3" w:rsidRPr="00944D28" w:rsidRDefault="00A1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2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D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