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CBBE" w:rsidR="0061148E" w:rsidRPr="008F69F5" w:rsidRDefault="00535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B882" w:rsidR="0061148E" w:rsidRPr="008F69F5" w:rsidRDefault="00535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C5E22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E56CD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E7BA7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EB5F4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AA463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90978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EB736" w:rsidR="00B87ED3" w:rsidRPr="008F69F5" w:rsidRDefault="0053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C1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B2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06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109DE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E85FF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8721B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19D3E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1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D93FD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3A120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73736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1A908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4B056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CB23B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3122D" w:rsidR="00B87ED3" w:rsidRPr="008F69F5" w:rsidRDefault="0053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23E8F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5FF62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B6A9C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07A15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4AFEB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3BB22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175BC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596C7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618A4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01120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3B796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3D3BB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A9D01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D218D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34EC5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BA102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6C5CC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F73F5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2EAE7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4AE4F" w:rsidR="00B87ED3" w:rsidRPr="008F69F5" w:rsidRDefault="0053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2A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5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