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AD46" w:rsidR="0061148E" w:rsidRPr="00177744" w:rsidRDefault="002D1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8267" w:rsidR="0061148E" w:rsidRPr="00177744" w:rsidRDefault="002D1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3186E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66B7F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BE957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8BCFC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9D237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D9572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81DFF" w:rsidR="00983D57" w:rsidRPr="00177744" w:rsidRDefault="002D1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8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BE60D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5886A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F3CAB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4C0BD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E0DC7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86BA3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E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438FA" w:rsidR="00B87ED3" w:rsidRPr="00177744" w:rsidRDefault="002D1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F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7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2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3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6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4AC8E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00EDD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81618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97CA3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3EA41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74EC5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B27A0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C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7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4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F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E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5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B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DEF36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F2DCA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B8BAA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888B4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B2F7F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E66E2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275B4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E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C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9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1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9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D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A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090BB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F29D8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5254F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B134D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CF082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AB037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82396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68412" w:rsidR="00B87ED3" w:rsidRPr="00177744" w:rsidRDefault="002D1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5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5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0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3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9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142C7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9D664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62F84" w:rsidR="00B87ED3" w:rsidRPr="00177744" w:rsidRDefault="002D1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FD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EC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34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C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B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2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9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2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7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0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6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5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2022-10-20T19:38:00.0000000Z</dcterms:modified>
</coreProperties>
</file>