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2F4A" w:rsidR="0061148E" w:rsidRPr="00C834E2" w:rsidRDefault="003A42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2645" w:rsidR="0061148E" w:rsidRPr="00C834E2" w:rsidRDefault="003A42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4CDF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634FB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10C3A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E281F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1998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2811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3B4E" w:rsidR="00B87ED3" w:rsidRPr="00944D28" w:rsidRDefault="003A4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4AC5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3687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2847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833C5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2B27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A4F5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282ED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747E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A77F1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82369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1FC2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85CA2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720F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E6E9" w:rsidR="00B87ED3" w:rsidRPr="00944D28" w:rsidRDefault="003A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7B5F1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65262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A779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1D24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BF572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6923E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CBC7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2FA81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5ED6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B203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4579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6891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8D5E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EA3DD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28901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4CDBB" w:rsidR="00B87ED3" w:rsidRPr="00944D28" w:rsidRDefault="003A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8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D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2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