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CDAE" w:rsidR="0061148E" w:rsidRPr="008F69F5" w:rsidRDefault="00E56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84A8" w:rsidR="0061148E" w:rsidRPr="008F69F5" w:rsidRDefault="00E56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6FF2E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A1E62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830B1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88363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99194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1E1E6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3EC6F" w:rsidR="00B87ED3" w:rsidRPr="008F69F5" w:rsidRDefault="00E5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2A1D3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A4B4E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9D898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4AFA0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EC98D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705C1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C1266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FBF2" w:rsidR="00B87ED3" w:rsidRPr="00944D28" w:rsidRDefault="00E5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C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218EC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C616D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2B365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F7281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A085A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5B925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853DD" w:rsidR="00B87ED3" w:rsidRPr="008F69F5" w:rsidRDefault="00E5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5263B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961E0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FAB22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60D3D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46258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3C0CB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54179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AAF1F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4AFDC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05915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4443A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D4401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07A95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199FD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5305" w:rsidR="00B87ED3" w:rsidRPr="00944D28" w:rsidRDefault="00E5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55F6F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32557" w:rsidR="00B87ED3" w:rsidRPr="008F69F5" w:rsidRDefault="00E5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F2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01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60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CD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2F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7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