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F85A" w:rsidR="0061148E" w:rsidRPr="00C834E2" w:rsidRDefault="003F1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06DC" w:rsidR="0061148E" w:rsidRPr="00C834E2" w:rsidRDefault="003F1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4834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1F7A1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010B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F5B5E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44B35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119F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B080A" w:rsidR="00B87ED3" w:rsidRPr="00944D28" w:rsidRDefault="003F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1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8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90E51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B3E0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D50F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31600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3514A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0AA8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CE5E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9208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C08DE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5F724" w:rsidR="00B87ED3" w:rsidRPr="00944D28" w:rsidRDefault="003F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AA09" w:rsidR="00B87ED3" w:rsidRPr="00944D28" w:rsidRDefault="003F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1A7F" w:rsidR="00B87ED3" w:rsidRPr="00944D28" w:rsidRDefault="003F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C6161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FF83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96CFA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CBFD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827C1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EA06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B5AA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41C5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D4852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FFB1F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D36B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28FE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C887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3095B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893A3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DF97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F414E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B8B9C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3B4C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E4D0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9DA0D" w:rsidR="00B87ED3" w:rsidRPr="00944D28" w:rsidRDefault="003F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40D5" w:rsidR="00B87ED3" w:rsidRPr="00944D28" w:rsidRDefault="003F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2D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