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2E5773" w:rsidR="0061148E" w:rsidRPr="009231D2" w:rsidRDefault="00C93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4E17" w:rsidR="0061148E" w:rsidRPr="009231D2" w:rsidRDefault="00C93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AD5AA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3247E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DFED4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587F9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ABFDA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C7714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FC55D" w:rsidR="00B87ED3" w:rsidRPr="00944D28" w:rsidRDefault="00C9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6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D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5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0F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9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2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B1887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C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95251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22634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11C16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FCA97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23FE9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D6AAB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10B07" w:rsidR="00B87ED3" w:rsidRPr="00944D28" w:rsidRDefault="00C9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3FFC2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2DE30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2C827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7D31E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C87A9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E22E5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BB1B1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70C58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11559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6B54D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B4CBA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2F78C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5EB83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C84B0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2A245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CF5B8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38D32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431C3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AE5F6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1F389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4F3D3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73BFD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45C7E" w:rsidR="00B87ED3" w:rsidRPr="00944D28" w:rsidRDefault="00C9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9E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97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9A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62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8B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3B0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