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F0B3" w:rsidR="0061148E" w:rsidRPr="0035681E" w:rsidRDefault="008E7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AEBA" w:rsidR="0061148E" w:rsidRPr="0035681E" w:rsidRDefault="008E7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A26B3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46969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CF266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7130B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0442E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F4441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DF559" w:rsidR="00CD0676" w:rsidRPr="00944D28" w:rsidRDefault="008E7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6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8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F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4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7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A1993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20232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E89C5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B5F03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49632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75EA8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15BE7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D2CCD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2D320" w:rsidR="00B87ED3" w:rsidRPr="00944D28" w:rsidRDefault="008E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9CC16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9EEFA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89BCD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213E1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157D5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03B6B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03CBE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FC4D2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CA723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36319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4FA2F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DACB1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36488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67CCC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28CD6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F24C1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CF6A6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EDFCD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BFBF9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6896D" w:rsidR="00B87ED3" w:rsidRPr="00944D28" w:rsidRDefault="008E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C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7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